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1951" w14:textId="23D6D90E" w:rsidR="003773A4" w:rsidRDefault="003773A4" w:rsidP="003773A4">
      <w:pPr>
        <w:jc w:val="center"/>
        <w:rPr>
          <w:b/>
          <w:u w:val="single"/>
        </w:rPr>
      </w:pPr>
      <w:r w:rsidRPr="00CE5F89">
        <w:rPr>
          <w:noProof/>
        </w:rPr>
        <w:t xml:space="preserve"> </w:t>
      </w:r>
      <w:r w:rsidR="0064729C">
        <w:rPr>
          <w:noProof/>
        </w:rPr>
        <w:drawing>
          <wp:inline distT="0" distB="0" distL="0" distR="0" wp14:anchorId="6F940387" wp14:editId="1C58474F">
            <wp:extent cx="903869" cy="7069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69" cy="7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</w:t>
      </w:r>
      <w:r w:rsidR="00F51436">
        <w:rPr>
          <w:noProof/>
        </w:rPr>
        <w:drawing>
          <wp:inline distT="0" distB="0" distL="0" distR="0" wp14:anchorId="36F3C541" wp14:editId="71DF6FF4">
            <wp:extent cx="859155" cy="681355"/>
            <wp:effectExtent l="0" t="0" r="0" b="4445"/>
            <wp:docPr id="2" name="Picture 1" descr="Tι προβλέπει το νέο διάταγμα φαρμακεία, υπεραγορές ωράριο λειτουργίας  επιχειρήσεων και είσοδο σε καραντίνα χωρίς ά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ι προβλέπει το νέο διάταγμα φαρμακεία, υπεραγορές ωράριο λειτουργίας  επιχειρήσεων και είσοδο σε καραντίνα χωρίς άδε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16918" w14:textId="1F3FA69C" w:rsidR="004D7846" w:rsidRDefault="00F814DA" w:rsidP="00324A87">
      <w:pPr>
        <w:pStyle w:val="Default"/>
        <w:spacing w:line="276" w:lineRule="auto"/>
        <w:ind w:right="26"/>
        <w:jc w:val="center"/>
        <w:rPr>
          <w:rFonts w:ascii="Arial" w:hAnsi="Arial" w:cs="Arial"/>
          <w:b/>
          <w:bCs/>
          <w:u w:val="single"/>
        </w:rPr>
      </w:pPr>
      <w:r w:rsidRPr="002C3B8D">
        <w:rPr>
          <w:rFonts w:ascii="Arial" w:hAnsi="Arial" w:cs="Arial"/>
          <w:b/>
          <w:bCs/>
          <w:u w:val="single"/>
        </w:rPr>
        <w:t>ΠΡΟ</w:t>
      </w:r>
      <w:r>
        <w:rPr>
          <w:rFonts w:ascii="Arial" w:hAnsi="Arial" w:cs="Arial"/>
          <w:b/>
          <w:bCs/>
          <w:u w:val="single"/>
        </w:rPr>
        <w:t>ΣΚΛΗΣΗ ΑΠΟ ΤΗ ΝΟΜΙΚΗ ΥΠΗΡΕΣΙΑ ΤΗΣ ΔΗΜΟΚΡΑΤΙΑΣ</w:t>
      </w:r>
      <w:r w:rsidRPr="00E24D4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ΓΙΑ ΥΠΟΒΟΛΗ </w:t>
      </w:r>
      <w:r w:rsidR="0064729C">
        <w:rPr>
          <w:rFonts w:ascii="Arial" w:hAnsi="Arial" w:cs="Arial"/>
          <w:b/>
          <w:bCs/>
          <w:u w:val="single"/>
        </w:rPr>
        <w:t xml:space="preserve">ΕΚΔΗΛΩΣΗΣ ΕΝΔΙΑΦΕΡΟΝΤΟΣ </w:t>
      </w:r>
      <w:r w:rsidR="00754933">
        <w:rPr>
          <w:rFonts w:ascii="Arial" w:hAnsi="Arial" w:cs="Arial"/>
          <w:b/>
          <w:bCs/>
          <w:u w:val="single"/>
        </w:rPr>
        <w:t>ΜΙΣΘΩΣΗΣ ΥΠΗΡΕΣΙΩΝ ΔΙΚΗΓΟΡΩΝ ΓΙΑ ΘΕΜΑΤΑ ΑΣΥΛΟΥ</w:t>
      </w:r>
    </w:p>
    <w:p w14:paraId="58786076" w14:textId="1D1984A8" w:rsidR="0064729C" w:rsidRPr="00781B88" w:rsidRDefault="0064729C" w:rsidP="00324A87">
      <w:pPr>
        <w:pStyle w:val="Default"/>
        <w:spacing w:line="276" w:lineRule="auto"/>
        <w:ind w:right="26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A3EFFA9" w14:textId="77777777" w:rsidR="003E24DF" w:rsidRDefault="0064729C" w:rsidP="0064729C">
      <w:pPr>
        <w:pStyle w:val="Default"/>
        <w:spacing w:line="276" w:lineRule="auto"/>
        <w:ind w:right="26"/>
        <w:jc w:val="center"/>
        <w:rPr>
          <w:rFonts w:ascii="Arial" w:hAnsi="Arial" w:cs="Arial"/>
          <w:b/>
          <w:bCs/>
          <w:i/>
          <w:iCs/>
          <w:caps/>
          <w:u w:val="single"/>
        </w:rPr>
      </w:pPr>
      <w:r w:rsidRPr="000E3CE2">
        <w:rPr>
          <w:rFonts w:ascii="Arial" w:hAnsi="Arial" w:cs="Arial"/>
          <w:b/>
          <w:bCs/>
          <w:i/>
          <w:iCs/>
          <w:caps/>
          <w:u w:val="single"/>
        </w:rPr>
        <w:t>το εργο χρηματοδοτειται από τη</w:t>
      </w:r>
      <w:r>
        <w:rPr>
          <w:rFonts w:ascii="Arial" w:hAnsi="Arial" w:cs="Arial"/>
          <w:b/>
          <w:bCs/>
          <w:i/>
          <w:iCs/>
          <w:caps/>
          <w:u w:val="single"/>
        </w:rPr>
        <w:t>Ν</w:t>
      </w:r>
      <w:r w:rsidRPr="000E3CE2">
        <w:rPr>
          <w:rFonts w:ascii="Arial" w:hAnsi="Arial" w:cs="Arial"/>
          <w:b/>
          <w:bCs/>
          <w:i/>
          <w:iCs/>
          <w:caps/>
          <w:u w:val="single"/>
        </w:rPr>
        <w:t xml:space="preserve"> ευρωπαϊκη ενωση</w:t>
      </w:r>
      <w:r>
        <w:rPr>
          <w:rFonts w:ascii="Arial" w:hAnsi="Arial" w:cs="Arial"/>
          <w:b/>
          <w:bCs/>
          <w:i/>
          <w:iCs/>
          <w:caps/>
          <w:u w:val="single"/>
        </w:rPr>
        <w:t xml:space="preserve"> </w:t>
      </w:r>
    </w:p>
    <w:p w14:paraId="45B8AD34" w14:textId="4C8EB83E" w:rsidR="0064729C" w:rsidRDefault="0064729C" w:rsidP="0064729C">
      <w:pPr>
        <w:pStyle w:val="Default"/>
        <w:spacing w:line="276" w:lineRule="auto"/>
        <w:ind w:right="26"/>
        <w:jc w:val="center"/>
        <w:rPr>
          <w:rFonts w:ascii="Arial" w:hAnsi="Arial" w:cs="Arial"/>
          <w:b/>
          <w:bCs/>
          <w:i/>
          <w:iCs/>
          <w:caps/>
          <w:u w:val="single"/>
        </w:rPr>
      </w:pPr>
      <w:r w:rsidRPr="000E3CE2">
        <w:rPr>
          <w:rFonts w:ascii="Arial" w:hAnsi="Arial" w:cs="Arial"/>
          <w:b/>
          <w:bCs/>
          <w:i/>
          <w:iCs/>
          <w:caps/>
          <w:u w:val="single"/>
        </w:rPr>
        <w:t>(</w:t>
      </w:r>
      <w:r w:rsidRPr="000E3CE2">
        <w:rPr>
          <w:rFonts w:ascii="Arial" w:hAnsi="Arial" w:cs="Arial"/>
          <w:b/>
          <w:bCs/>
          <w:i/>
          <w:iCs/>
          <w:caps/>
          <w:u w:val="single"/>
          <w:lang w:val="en-US"/>
        </w:rPr>
        <w:t>amif</w:t>
      </w:r>
      <w:r w:rsidRPr="00D9167D">
        <w:rPr>
          <w:rFonts w:ascii="Arial" w:hAnsi="Arial" w:cs="Arial"/>
          <w:b/>
          <w:bCs/>
          <w:i/>
          <w:iCs/>
          <w:caps/>
          <w:u w:val="single"/>
        </w:rPr>
        <w:t>2021-2027</w:t>
      </w:r>
      <w:r w:rsidRPr="000E3CE2">
        <w:rPr>
          <w:rFonts w:ascii="Arial" w:hAnsi="Arial" w:cs="Arial"/>
          <w:b/>
          <w:bCs/>
          <w:i/>
          <w:iCs/>
          <w:caps/>
          <w:u w:val="single"/>
        </w:rPr>
        <w:t>)</w:t>
      </w:r>
      <w:r>
        <w:rPr>
          <w:rFonts w:ascii="Arial" w:hAnsi="Arial" w:cs="Arial"/>
          <w:b/>
          <w:bCs/>
          <w:i/>
          <w:iCs/>
          <w:caps/>
          <w:u w:val="single"/>
        </w:rPr>
        <w:t xml:space="preserve"> (75%) ΚΑΙ ΤΗΝ ΚΥΠΡΙΑΚΗ ΔΗΜΟΚΡΑΤΙΑ (25%)</w:t>
      </w:r>
    </w:p>
    <w:p w14:paraId="18F1A085" w14:textId="77777777" w:rsidR="00EE473B" w:rsidRPr="00781B88" w:rsidRDefault="00EE473B" w:rsidP="004D7846">
      <w:pPr>
        <w:pStyle w:val="Default"/>
        <w:spacing w:line="276" w:lineRule="auto"/>
        <w:ind w:right="26"/>
        <w:jc w:val="both"/>
        <w:rPr>
          <w:rFonts w:ascii="Arial" w:hAnsi="Arial" w:cs="Arial"/>
          <w:b/>
          <w:bCs/>
          <w:sz w:val="16"/>
          <w:szCs w:val="16"/>
        </w:rPr>
      </w:pPr>
    </w:p>
    <w:p w14:paraId="563A1DB3" w14:textId="67E78390" w:rsidR="0064729C" w:rsidRDefault="00EE473B" w:rsidP="00EE473B">
      <w:pPr>
        <w:pStyle w:val="Default"/>
        <w:spacing w:line="276" w:lineRule="auto"/>
        <w:ind w:right="26"/>
        <w:jc w:val="both"/>
        <w:rPr>
          <w:rFonts w:ascii="Arial" w:hAnsi="Arial" w:cs="Arial"/>
        </w:rPr>
      </w:pPr>
      <w:r w:rsidRPr="008B62BA">
        <w:rPr>
          <w:rFonts w:ascii="Arial" w:hAnsi="Arial" w:cs="Arial"/>
        </w:rPr>
        <w:t xml:space="preserve">Η Νομική Υπηρεσία της Δημοκρατίας </w:t>
      </w:r>
      <w:r>
        <w:rPr>
          <w:rFonts w:ascii="Arial" w:hAnsi="Arial" w:cs="Arial"/>
        </w:rPr>
        <w:t xml:space="preserve">ζητεί </w:t>
      </w:r>
      <w:r w:rsidR="00C1498E">
        <w:rPr>
          <w:rFonts w:ascii="Arial" w:hAnsi="Arial" w:cs="Arial"/>
        </w:rPr>
        <w:t xml:space="preserve">την υποβολή εκδήλωσης ενδιαφέροντος </w:t>
      </w:r>
      <w:r>
        <w:rPr>
          <w:rFonts w:ascii="Arial" w:hAnsi="Arial" w:cs="Arial"/>
        </w:rPr>
        <w:t>γ</w:t>
      </w:r>
      <w:r w:rsidRPr="00EE473B">
        <w:rPr>
          <w:rFonts w:ascii="Arial" w:hAnsi="Arial" w:cs="Arial"/>
        </w:rPr>
        <w:t xml:space="preserve">ια </w:t>
      </w:r>
      <w:r w:rsidR="003A067C">
        <w:rPr>
          <w:rFonts w:ascii="Arial" w:hAnsi="Arial" w:cs="Arial"/>
        </w:rPr>
        <w:t xml:space="preserve">τη </w:t>
      </w:r>
      <w:r w:rsidRPr="00EE473B">
        <w:rPr>
          <w:rFonts w:ascii="Arial" w:hAnsi="Arial" w:cs="Arial"/>
        </w:rPr>
        <w:t xml:space="preserve">μίσθωση υπηρεσιών </w:t>
      </w:r>
      <w:r w:rsidR="00AA77F7" w:rsidRPr="00AA77F7">
        <w:rPr>
          <w:rFonts w:ascii="Arial" w:hAnsi="Arial" w:cs="Arial"/>
          <w:b/>
          <w:bCs/>
        </w:rPr>
        <w:t>1</w:t>
      </w:r>
      <w:r w:rsidR="00AE6776" w:rsidRPr="00AE6776">
        <w:rPr>
          <w:rFonts w:ascii="Arial" w:hAnsi="Arial" w:cs="Arial"/>
          <w:b/>
          <w:bCs/>
        </w:rPr>
        <w:t>7</w:t>
      </w:r>
      <w:r w:rsidR="00AE6776">
        <w:rPr>
          <w:rFonts w:ascii="Arial" w:hAnsi="Arial" w:cs="Arial"/>
        </w:rPr>
        <w:t xml:space="preserve"> </w:t>
      </w:r>
      <w:r w:rsidR="005A70EB" w:rsidRPr="005A70EB">
        <w:rPr>
          <w:rFonts w:ascii="Arial" w:hAnsi="Arial" w:cs="Arial"/>
          <w:b/>
          <w:bCs/>
        </w:rPr>
        <w:t>δικηγόρων</w:t>
      </w:r>
      <w:r w:rsidR="00652E45">
        <w:rPr>
          <w:rFonts w:ascii="Arial" w:hAnsi="Arial" w:cs="Arial"/>
          <w:b/>
          <w:bCs/>
        </w:rPr>
        <w:t xml:space="preserve"> </w:t>
      </w:r>
      <w:r w:rsidR="000F162E">
        <w:rPr>
          <w:rFonts w:ascii="Arial" w:hAnsi="Arial" w:cs="Arial"/>
        </w:rPr>
        <w:t xml:space="preserve">προς κάλυψη </w:t>
      </w:r>
      <w:r w:rsidRPr="00EE473B">
        <w:rPr>
          <w:rFonts w:ascii="Arial" w:hAnsi="Arial" w:cs="Arial"/>
        </w:rPr>
        <w:t>αν</w:t>
      </w:r>
      <w:r w:rsidR="000F162E">
        <w:rPr>
          <w:rFonts w:ascii="Arial" w:hAnsi="Arial" w:cs="Arial"/>
        </w:rPr>
        <w:t xml:space="preserve">αγκών </w:t>
      </w:r>
      <w:r w:rsidRPr="00EE473B">
        <w:rPr>
          <w:rFonts w:ascii="Arial" w:hAnsi="Arial" w:cs="Arial"/>
        </w:rPr>
        <w:t xml:space="preserve">της </w:t>
      </w:r>
      <w:r w:rsidR="003A067C">
        <w:rPr>
          <w:rFonts w:ascii="Arial" w:hAnsi="Arial" w:cs="Arial"/>
        </w:rPr>
        <w:t>Ν</w:t>
      </w:r>
      <w:r w:rsidRPr="00EE473B">
        <w:rPr>
          <w:rFonts w:ascii="Arial" w:hAnsi="Arial" w:cs="Arial"/>
        </w:rPr>
        <w:t xml:space="preserve">ομικής </w:t>
      </w:r>
      <w:r w:rsidR="003A067C">
        <w:rPr>
          <w:rFonts w:ascii="Arial" w:hAnsi="Arial" w:cs="Arial"/>
        </w:rPr>
        <w:t>Υ</w:t>
      </w:r>
      <w:r w:rsidRPr="00EE473B">
        <w:rPr>
          <w:rFonts w:ascii="Arial" w:hAnsi="Arial" w:cs="Arial"/>
        </w:rPr>
        <w:t xml:space="preserve">πηρεσίας σε θέματα </w:t>
      </w:r>
      <w:r w:rsidR="00AE6776">
        <w:rPr>
          <w:rFonts w:ascii="Arial" w:hAnsi="Arial" w:cs="Arial"/>
        </w:rPr>
        <w:t xml:space="preserve">ασύλου </w:t>
      </w:r>
      <w:r w:rsidR="00F439AE">
        <w:rPr>
          <w:rFonts w:ascii="Arial" w:hAnsi="Arial" w:cs="Arial"/>
        </w:rPr>
        <w:t>ως</w:t>
      </w:r>
      <w:r w:rsidR="00F814DA" w:rsidRPr="008B62BA">
        <w:rPr>
          <w:rFonts w:ascii="Arial" w:hAnsi="Arial" w:cs="Arial"/>
        </w:rPr>
        <w:t xml:space="preserve"> καθορίζονται </w:t>
      </w:r>
      <w:r w:rsidR="00F814DA">
        <w:rPr>
          <w:rFonts w:ascii="Arial" w:hAnsi="Arial" w:cs="Arial"/>
        </w:rPr>
        <w:t>σ</w:t>
      </w:r>
      <w:r w:rsidR="00C1498E">
        <w:rPr>
          <w:rFonts w:ascii="Arial" w:hAnsi="Arial" w:cs="Arial"/>
        </w:rPr>
        <w:t>την</w:t>
      </w:r>
      <w:r w:rsidR="00F814DA">
        <w:rPr>
          <w:rFonts w:ascii="Arial" w:hAnsi="Arial" w:cs="Arial"/>
        </w:rPr>
        <w:t xml:space="preserve"> </w:t>
      </w:r>
      <w:r w:rsidR="003A067C">
        <w:rPr>
          <w:rFonts w:ascii="Arial" w:hAnsi="Arial" w:cs="Arial"/>
        </w:rPr>
        <w:t>πρ</w:t>
      </w:r>
      <w:r w:rsidR="00C1498E">
        <w:rPr>
          <w:rFonts w:ascii="Arial" w:hAnsi="Arial" w:cs="Arial"/>
        </w:rPr>
        <w:t xml:space="preserve">όσκληση που </w:t>
      </w:r>
      <w:r w:rsidR="00F814DA">
        <w:rPr>
          <w:rFonts w:ascii="Arial" w:hAnsi="Arial" w:cs="Arial"/>
        </w:rPr>
        <w:t>είναι αναρτημέν</w:t>
      </w:r>
      <w:r w:rsidR="00C1498E">
        <w:rPr>
          <w:rFonts w:ascii="Arial" w:hAnsi="Arial" w:cs="Arial"/>
        </w:rPr>
        <w:t>η</w:t>
      </w:r>
      <w:r w:rsidR="00F814DA">
        <w:rPr>
          <w:rFonts w:ascii="Arial" w:hAnsi="Arial" w:cs="Arial"/>
        </w:rPr>
        <w:t xml:space="preserve"> στην ιστοσελίδα της </w:t>
      </w:r>
      <w:r w:rsidR="00324A87">
        <w:rPr>
          <w:rFonts w:ascii="Arial" w:hAnsi="Arial" w:cs="Arial"/>
        </w:rPr>
        <w:t xml:space="preserve">Νομικής Υπηρεσίας </w:t>
      </w:r>
      <w:r w:rsidR="00F814DA">
        <w:rPr>
          <w:rFonts w:ascii="Arial" w:hAnsi="Arial" w:cs="Arial"/>
        </w:rPr>
        <w:t>(</w:t>
      </w:r>
      <w:r w:rsidR="00F814DA">
        <w:rPr>
          <w:rFonts w:ascii="Arial" w:hAnsi="Arial" w:cs="Arial"/>
          <w:lang w:val="en-US"/>
        </w:rPr>
        <w:t>www</w:t>
      </w:r>
      <w:r w:rsidR="00F814DA" w:rsidRPr="00F814DA">
        <w:rPr>
          <w:rFonts w:ascii="Arial" w:hAnsi="Arial" w:cs="Arial"/>
        </w:rPr>
        <w:t>.</w:t>
      </w:r>
      <w:r w:rsidR="00F814DA">
        <w:rPr>
          <w:rFonts w:ascii="Arial" w:hAnsi="Arial" w:cs="Arial"/>
          <w:lang w:val="en-US"/>
        </w:rPr>
        <w:t>law</w:t>
      </w:r>
      <w:r w:rsidR="00F814DA" w:rsidRPr="00F814DA">
        <w:rPr>
          <w:rFonts w:ascii="Arial" w:hAnsi="Arial" w:cs="Arial"/>
        </w:rPr>
        <w:t>.</w:t>
      </w:r>
      <w:r w:rsidR="00F814DA">
        <w:rPr>
          <w:rFonts w:ascii="Arial" w:hAnsi="Arial" w:cs="Arial"/>
          <w:lang w:val="en-US"/>
        </w:rPr>
        <w:t>gov</w:t>
      </w:r>
      <w:r w:rsidR="00F814DA">
        <w:rPr>
          <w:rFonts w:ascii="Arial" w:hAnsi="Arial" w:cs="Arial"/>
        </w:rPr>
        <w:t>.</w:t>
      </w:r>
      <w:r w:rsidR="00F814DA">
        <w:rPr>
          <w:rFonts w:ascii="Arial" w:hAnsi="Arial" w:cs="Arial"/>
          <w:lang w:val="en-US"/>
        </w:rPr>
        <w:t>cy</w:t>
      </w:r>
      <w:r w:rsidR="00F814DA">
        <w:rPr>
          <w:rFonts w:ascii="Arial" w:hAnsi="Arial" w:cs="Arial"/>
        </w:rPr>
        <w:t>)</w:t>
      </w:r>
      <w:r w:rsidR="00425C89">
        <w:rPr>
          <w:rFonts w:ascii="Arial" w:hAnsi="Arial" w:cs="Arial"/>
        </w:rPr>
        <w:t>.</w:t>
      </w:r>
      <w:r w:rsidR="006403EC">
        <w:rPr>
          <w:rFonts w:ascii="Arial" w:hAnsi="Arial" w:cs="Arial"/>
        </w:rPr>
        <w:t xml:space="preserve"> </w:t>
      </w:r>
    </w:p>
    <w:p w14:paraId="1C513E7E" w14:textId="77777777" w:rsidR="0064729C" w:rsidRDefault="0064729C" w:rsidP="00EE473B">
      <w:pPr>
        <w:pStyle w:val="Default"/>
        <w:spacing w:line="276" w:lineRule="auto"/>
        <w:ind w:right="26"/>
        <w:jc w:val="both"/>
        <w:rPr>
          <w:rFonts w:ascii="Arial" w:hAnsi="Arial" w:cs="Arial"/>
        </w:rPr>
      </w:pPr>
    </w:p>
    <w:p w14:paraId="01DD0992" w14:textId="3556823F" w:rsidR="0064729C" w:rsidRPr="003A067C" w:rsidRDefault="0064729C" w:rsidP="00EE473B">
      <w:pPr>
        <w:pStyle w:val="Default"/>
        <w:spacing w:line="276" w:lineRule="auto"/>
        <w:ind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εκδηλώσεις ενδιαφέροντος θα πρέπει να υποβληθούν </w:t>
      </w:r>
      <w:r w:rsidR="00DF4CEC" w:rsidRPr="00C57FA0">
        <w:rPr>
          <w:rFonts w:ascii="Arial" w:hAnsi="Arial" w:cs="Arial"/>
          <w:b/>
          <w:bCs/>
          <w:u w:val="single"/>
        </w:rPr>
        <w:t xml:space="preserve">το αργότερο μέχρι τις </w:t>
      </w:r>
      <w:r w:rsidR="00B42B07">
        <w:rPr>
          <w:rFonts w:ascii="Arial" w:hAnsi="Arial" w:cs="Arial"/>
          <w:b/>
          <w:u w:val="single"/>
        </w:rPr>
        <w:t>7</w:t>
      </w:r>
      <w:r w:rsidR="00420E46" w:rsidRPr="00C57FA0">
        <w:rPr>
          <w:rFonts w:ascii="Arial" w:hAnsi="Arial" w:cs="Arial"/>
          <w:b/>
          <w:u w:val="single"/>
        </w:rPr>
        <w:t>.</w:t>
      </w:r>
      <w:r w:rsidR="00B42B07">
        <w:rPr>
          <w:rFonts w:ascii="Arial" w:hAnsi="Arial" w:cs="Arial"/>
          <w:b/>
          <w:u w:val="single"/>
        </w:rPr>
        <w:t>2</w:t>
      </w:r>
      <w:r w:rsidR="00420E46" w:rsidRPr="00C57FA0">
        <w:rPr>
          <w:rFonts w:ascii="Arial" w:hAnsi="Arial" w:cs="Arial"/>
          <w:b/>
          <w:u w:val="single"/>
        </w:rPr>
        <w:t>.202</w:t>
      </w:r>
      <w:r w:rsidR="00AE6776">
        <w:rPr>
          <w:rFonts w:ascii="Arial" w:hAnsi="Arial" w:cs="Arial"/>
          <w:b/>
          <w:u w:val="single"/>
        </w:rPr>
        <w:t>3</w:t>
      </w:r>
      <w:r w:rsidR="00420E46">
        <w:rPr>
          <w:rFonts w:ascii="Arial" w:hAnsi="Arial" w:cs="Arial"/>
          <w:b/>
        </w:rPr>
        <w:t xml:space="preserve">, ημέρα </w:t>
      </w:r>
      <w:r w:rsidR="00B42B07">
        <w:rPr>
          <w:rFonts w:ascii="Arial" w:hAnsi="Arial" w:cs="Arial"/>
          <w:b/>
        </w:rPr>
        <w:t>Τετάρτη</w:t>
      </w:r>
      <w:r w:rsidR="00420E46">
        <w:rPr>
          <w:rFonts w:ascii="Arial" w:hAnsi="Arial" w:cs="Arial"/>
          <w:b/>
        </w:rPr>
        <w:t>, και ώρα 1</w:t>
      </w:r>
      <w:r w:rsidR="00B42B07">
        <w:rPr>
          <w:rFonts w:ascii="Arial" w:hAnsi="Arial" w:cs="Arial"/>
          <w:b/>
        </w:rPr>
        <w:t>3</w:t>
      </w:r>
      <w:r w:rsidR="00420E46">
        <w:rPr>
          <w:rFonts w:ascii="Arial" w:hAnsi="Arial" w:cs="Arial"/>
          <w:b/>
        </w:rPr>
        <w:t>:00</w:t>
      </w:r>
      <w:r w:rsidR="00C57FA0">
        <w:rPr>
          <w:rFonts w:ascii="Arial" w:hAnsi="Arial" w:cs="Arial"/>
          <w:b/>
        </w:rPr>
        <w:t xml:space="preserve">. </w:t>
      </w:r>
    </w:p>
    <w:p w14:paraId="47B72463" w14:textId="77777777" w:rsidR="00F814DA" w:rsidRPr="008B62BA" w:rsidRDefault="00F814DA" w:rsidP="00324A87">
      <w:pPr>
        <w:pStyle w:val="Default"/>
        <w:spacing w:line="276" w:lineRule="auto"/>
        <w:ind w:right="-58"/>
        <w:jc w:val="both"/>
        <w:rPr>
          <w:rFonts w:ascii="Arial" w:hAnsi="Arial" w:cs="Arial"/>
        </w:rPr>
      </w:pPr>
    </w:p>
    <w:p w14:paraId="1AF225A6" w14:textId="52CF88D9" w:rsidR="00CA152C" w:rsidRPr="00324A87" w:rsidRDefault="00F814DA" w:rsidP="00324A87">
      <w:pPr>
        <w:pStyle w:val="Default"/>
        <w:spacing w:line="276" w:lineRule="auto"/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περισσότερες πληροφορίες σε σχέση με τ</w:t>
      </w:r>
      <w:r w:rsidR="005A70EB">
        <w:rPr>
          <w:rFonts w:ascii="Arial" w:hAnsi="Arial" w:cs="Arial"/>
        </w:rPr>
        <w:t>ις</w:t>
      </w:r>
      <w:r>
        <w:rPr>
          <w:rFonts w:ascii="Arial" w:hAnsi="Arial" w:cs="Arial"/>
        </w:rPr>
        <w:t xml:space="preserve"> πρ</w:t>
      </w:r>
      <w:r w:rsidR="003A067C">
        <w:rPr>
          <w:rFonts w:ascii="Arial" w:hAnsi="Arial" w:cs="Arial"/>
        </w:rPr>
        <w:t>ο</w:t>
      </w:r>
      <w:r>
        <w:rPr>
          <w:rFonts w:ascii="Arial" w:hAnsi="Arial" w:cs="Arial"/>
        </w:rPr>
        <w:t>σκλ</w:t>
      </w:r>
      <w:r w:rsidR="003A067C">
        <w:rPr>
          <w:rFonts w:ascii="Arial" w:hAnsi="Arial" w:cs="Arial"/>
        </w:rPr>
        <w:t>ή</w:t>
      </w:r>
      <w:r>
        <w:rPr>
          <w:rFonts w:ascii="Arial" w:hAnsi="Arial" w:cs="Arial"/>
        </w:rPr>
        <w:t>σ</w:t>
      </w:r>
      <w:r w:rsidR="003A067C">
        <w:rPr>
          <w:rFonts w:ascii="Arial" w:hAnsi="Arial" w:cs="Arial"/>
        </w:rPr>
        <w:t>εις</w:t>
      </w:r>
      <w:r>
        <w:rPr>
          <w:rFonts w:ascii="Arial" w:hAnsi="Arial" w:cs="Arial"/>
        </w:rPr>
        <w:t xml:space="preserve"> </w:t>
      </w:r>
      <w:r w:rsidR="00591D1C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 xml:space="preserve">τη διαδικασία υποβολής </w:t>
      </w:r>
      <w:r w:rsidR="00F51436">
        <w:rPr>
          <w:rFonts w:ascii="Arial" w:hAnsi="Arial" w:cs="Arial"/>
        </w:rPr>
        <w:t>εκδήλωσης ενδιαφέροντος</w:t>
      </w:r>
      <w:r w:rsidR="0050056E">
        <w:rPr>
          <w:rFonts w:ascii="Arial" w:hAnsi="Arial" w:cs="Arial"/>
        </w:rPr>
        <w:t>,</w:t>
      </w:r>
      <w:r w:rsidR="00F439AE">
        <w:rPr>
          <w:rFonts w:ascii="Arial" w:hAnsi="Arial" w:cs="Arial"/>
        </w:rPr>
        <w:t xml:space="preserve"> </w:t>
      </w:r>
      <w:r w:rsidR="00591D1C">
        <w:rPr>
          <w:rFonts w:ascii="Arial" w:hAnsi="Arial" w:cs="Arial"/>
        </w:rPr>
        <w:t xml:space="preserve">μπορείτε να </w:t>
      </w:r>
      <w:r>
        <w:rPr>
          <w:rFonts w:ascii="Arial" w:hAnsi="Arial" w:cs="Arial"/>
        </w:rPr>
        <w:t>αποταθείτε στην ιστοσελίδα της Νομικής Υπηρεσίας (</w:t>
      </w:r>
      <w:hyperlink r:id="rId6" w:history="1">
        <w:r w:rsidRPr="00832624">
          <w:rPr>
            <w:rStyle w:val="Hyperlink"/>
            <w:rFonts w:ascii="Arial" w:hAnsi="Arial" w:cs="Arial"/>
            <w:b/>
            <w:color w:val="auto"/>
            <w:u w:val="none"/>
            <w:lang w:val="en-US"/>
          </w:rPr>
          <w:t>www</w:t>
        </w:r>
        <w:r w:rsidRPr="00832624">
          <w:rPr>
            <w:rStyle w:val="Hyperlink"/>
            <w:rFonts w:ascii="Arial" w:hAnsi="Arial" w:cs="Arial"/>
            <w:b/>
            <w:color w:val="auto"/>
            <w:u w:val="none"/>
          </w:rPr>
          <w:t>.</w:t>
        </w:r>
        <w:r w:rsidRPr="00832624">
          <w:rPr>
            <w:rStyle w:val="Hyperlink"/>
            <w:rFonts w:ascii="Arial" w:hAnsi="Arial" w:cs="Arial"/>
            <w:b/>
            <w:color w:val="auto"/>
            <w:u w:val="none"/>
            <w:lang w:val="en-US"/>
          </w:rPr>
          <w:t>law</w:t>
        </w:r>
        <w:r w:rsidRPr="00832624">
          <w:rPr>
            <w:rStyle w:val="Hyperlink"/>
            <w:rFonts w:ascii="Arial" w:hAnsi="Arial" w:cs="Arial"/>
            <w:b/>
            <w:color w:val="auto"/>
            <w:u w:val="none"/>
          </w:rPr>
          <w:t>.</w:t>
        </w:r>
        <w:r w:rsidRPr="00832624">
          <w:rPr>
            <w:rStyle w:val="Hyperlink"/>
            <w:rFonts w:ascii="Arial" w:hAnsi="Arial" w:cs="Arial"/>
            <w:b/>
            <w:color w:val="auto"/>
            <w:u w:val="none"/>
            <w:lang w:val="en-US"/>
          </w:rPr>
          <w:t>gov</w:t>
        </w:r>
        <w:r w:rsidRPr="00832624">
          <w:rPr>
            <w:rStyle w:val="Hyperlink"/>
            <w:rFonts w:ascii="Arial" w:hAnsi="Arial" w:cs="Arial"/>
            <w:b/>
            <w:color w:val="auto"/>
            <w:u w:val="none"/>
          </w:rPr>
          <w:t>.</w:t>
        </w:r>
        <w:r w:rsidRPr="00832624">
          <w:rPr>
            <w:rStyle w:val="Hyperlink"/>
            <w:rFonts w:ascii="Arial" w:hAnsi="Arial" w:cs="Arial"/>
            <w:b/>
            <w:color w:val="auto"/>
            <w:u w:val="none"/>
            <w:lang w:val="en-US"/>
          </w:rPr>
          <w:t>cy</w:t>
        </w:r>
      </w:hyperlink>
      <w:r w:rsidR="009D0F3B" w:rsidRPr="00832624">
        <w:rPr>
          <w:rStyle w:val="Hyperlink"/>
          <w:rFonts w:ascii="Arial" w:hAnsi="Arial" w:cs="Arial"/>
          <w:b/>
          <w:color w:val="auto"/>
          <w:u w:val="none"/>
        </w:rPr>
        <w:t xml:space="preserve"> → </w:t>
      </w:r>
      <w:r w:rsidR="000F162E">
        <w:rPr>
          <w:rStyle w:val="Hyperlink"/>
          <w:rFonts w:ascii="Arial" w:hAnsi="Arial" w:cs="Arial"/>
          <w:b/>
          <w:color w:val="auto"/>
          <w:u w:val="none"/>
        </w:rPr>
        <w:t xml:space="preserve">Ενημέρωση </w:t>
      </w:r>
      <w:r w:rsidR="000F162E" w:rsidRPr="00832624">
        <w:rPr>
          <w:rStyle w:val="Hyperlink"/>
          <w:rFonts w:ascii="Arial" w:hAnsi="Arial" w:cs="Arial"/>
          <w:b/>
          <w:color w:val="auto"/>
          <w:u w:val="none"/>
        </w:rPr>
        <w:t>→</w:t>
      </w:r>
      <w:r w:rsidR="009D0F3B" w:rsidRPr="00832624">
        <w:rPr>
          <w:rStyle w:val="Hyperlink"/>
          <w:rFonts w:ascii="Arial" w:hAnsi="Arial" w:cs="Arial"/>
          <w:b/>
          <w:color w:val="auto"/>
          <w:u w:val="none"/>
        </w:rPr>
        <w:t>Έντυπα / Αιτήσεις</w:t>
      </w:r>
      <w:r>
        <w:rPr>
          <w:rFonts w:ascii="Arial" w:hAnsi="Arial" w:cs="Arial"/>
        </w:rPr>
        <w:t xml:space="preserve">). </w:t>
      </w:r>
    </w:p>
    <w:sectPr w:rsidR="00CA152C" w:rsidRPr="00324A87" w:rsidSect="00592670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A"/>
    <w:rsid w:val="000253BA"/>
    <w:rsid w:val="000E3CE2"/>
    <w:rsid w:val="000F162E"/>
    <w:rsid w:val="001758B7"/>
    <w:rsid w:val="00324A87"/>
    <w:rsid w:val="003364A2"/>
    <w:rsid w:val="003773A4"/>
    <w:rsid w:val="003A067C"/>
    <w:rsid w:val="003D4ECE"/>
    <w:rsid w:val="003E24DF"/>
    <w:rsid w:val="00420E46"/>
    <w:rsid w:val="00425C89"/>
    <w:rsid w:val="00460E17"/>
    <w:rsid w:val="004D7846"/>
    <w:rsid w:val="0050056E"/>
    <w:rsid w:val="005502FF"/>
    <w:rsid w:val="00591D1C"/>
    <w:rsid w:val="00592670"/>
    <w:rsid w:val="005A70EB"/>
    <w:rsid w:val="005B3B4D"/>
    <w:rsid w:val="005C26D2"/>
    <w:rsid w:val="006403EC"/>
    <w:rsid w:val="0064729C"/>
    <w:rsid w:val="00652E45"/>
    <w:rsid w:val="007539C0"/>
    <w:rsid w:val="00754933"/>
    <w:rsid w:val="00781B88"/>
    <w:rsid w:val="00832624"/>
    <w:rsid w:val="00833D2B"/>
    <w:rsid w:val="009069A9"/>
    <w:rsid w:val="009D0F3B"/>
    <w:rsid w:val="00A83453"/>
    <w:rsid w:val="00AA77F7"/>
    <w:rsid w:val="00AB5B18"/>
    <w:rsid w:val="00AE6776"/>
    <w:rsid w:val="00AF78A1"/>
    <w:rsid w:val="00B42B07"/>
    <w:rsid w:val="00C13EAA"/>
    <w:rsid w:val="00C1498E"/>
    <w:rsid w:val="00C36DB6"/>
    <w:rsid w:val="00C56527"/>
    <w:rsid w:val="00C57FA0"/>
    <w:rsid w:val="00CA152C"/>
    <w:rsid w:val="00CB4899"/>
    <w:rsid w:val="00D436C2"/>
    <w:rsid w:val="00D908E0"/>
    <w:rsid w:val="00DB3B8A"/>
    <w:rsid w:val="00DC7D51"/>
    <w:rsid w:val="00DD6074"/>
    <w:rsid w:val="00DF4CEC"/>
    <w:rsid w:val="00EE473B"/>
    <w:rsid w:val="00F439AE"/>
    <w:rsid w:val="00F51436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E638"/>
  <w15:docId w15:val="{38DE617C-90CE-49BC-AD0D-C7A2675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4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4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gov.c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 Savvidou</dc:creator>
  <cp:lastModifiedBy>Phlippos Patsalos</cp:lastModifiedBy>
  <cp:revision>2</cp:revision>
  <cp:lastPrinted>2022-06-15T07:34:00Z</cp:lastPrinted>
  <dcterms:created xsi:type="dcterms:W3CDTF">2024-01-23T08:44:00Z</dcterms:created>
  <dcterms:modified xsi:type="dcterms:W3CDTF">2024-01-23T08:44:00Z</dcterms:modified>
</cp:coreProperties>
</file>